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86" w:rsidRPr="00531717" w:rsidRDefault="00B963A5" w:rsidP="009159DD">
      <w:pPr>
        <w:pStyle w:val="Title"/>
        <w:ind w:left="90" w:right="20"/>
        <w:rPr>
          <w:spacing w:val="-2"/>
        </w:rPr>
      </w:pPr>
      <w:r>
        <w:rPr>
          <w:spacing w:val="-2"/>
        </w:rPr>
        <w:t>Clara Barton Missing Soldiers Office</w:t>
      </w:r>
    </w:p>
    <w:p w:rsidR="00B12183" w:rsidRPr="00531717" w:rsidRDefault="00EC663D" w:rsidP="009159DD">
      <w:pPr>
        <w:pStyle w:val="Title"/>
        <w:ind w:left="90" w:right="20"/>
      </w:pPr>
      <w:r w:rsidRPr="00531717">
        <w:rPr>
          <w:spacing w:val="-2"/>
        </w:rPr>
        <w:t xml:space="preserve">BRCWRT </w:t>
      </w:r>
      <w:r w:rsidR="00B963A5">
        <w:rPr>
          <w:spacing w:val="-2"/>
        </w:rPr>
        <w:t>Walking</w:t>
      </w:r>
      <w:r w:rsidR="00C3478E">
        <w:rPr>
          <w:spacing w:val="-2"/>
        </w:rPr>
        <w:t xml:space="preserve"> </w:t>
      </w:r>
      <w:r w:rsidR="0035055E" w:rsidRPr="00531717">
        <w:rPr>
          <w:spacing w:val="-2"/>
        </w:rPr>
        <w:t>Tour</w:t>
      </w:r>
      <w:r w:rsidR="0035055E" w:rsidRPr="00531717">
        <w:rPr>
          <w:spacing w:val="-13"/>
        </w:rPr>
        <w:t xml:space="preserve"> </w:t>
      </w:r>
      <w:r w:rsidR="0035055E" w:rsidRPr="00531717">
        <w:rPr>
          <w:spacing w:val="-2"/>
        </w:rPr>
        <w:t>Marching</w:t>
      </w:r>
      <w:r w:rsidR="0035055E" w:rsidRPr="00531717">
        <w:rPr>
          <w:spacing w:val="-6"/>
        </w:rPr>
        <w:t xml:space="preserve"> </w:t>
      </w:r>
      <w:r w:rsidR="0035055E" w:rsidRPr="00531717">
        <w:rPr>
          <w:spacing w:val="-2"/>
        </w:rPr>
        <w:t>Orders</w:t>
      </w:r>
    </w:p>
    <w:p w:rsidR="00B12183" w:rsidRPr="003D6111" w:rsidRDefault="000C213D">
      <w:pPr>
        <w:pStyle w:val="BodyText"/>
        <w:spacing w:before="280"/>
        <w:ind w:left="100"/>
      </w:pPr>
      <w:r>
        <w:rPr>
          <w:b/>
          <w:u w:val="single"/>
        </w:rPr>
        <w:t>DATE</w:t>
      </w:r>
      <w:r w:rsidR="0035055E" w:rsidRPr="003D6111">
        <w:rPr>
          <w:b/>
        </w:rPr>
        <w:t>:</w:t>
      </w:r>
      <w:r w:rsidR="0035055E" w:rsidRPr="003D6111">
        <w:rPr>
          <w:b/>
          <w:spacing w:val="-6"/>
        </w:rPr>
        <w:t xml:space="preserve"> </w:t>
      </w:r>
      <w:r w:rsidR="001A0697" w:rsidRPr="003D6111">
        <w:rPr>
          <w:b/>
          <w:spacing w:val="-6"/>
        </w:rPr>
        <w:t xml:space="preserve"> </w:t>
      </w:r>
      <w:r w:rsidR="0035055E" w:rsidRPr="003D6111">
        <w:rPr>
          <w:b/>
          <w:bCs/>
        </w:rPr>
        <w:t>Saturday,</w:t>
      </w:r>
      <w:r w:rsidR="0035055E" w:rsidRPr="003D6111">
        <w:rPr>
          <w:b/>
          <w:bCs/>
          <w:spacing w:val="-5"/>
        </w:rPr>
        <w:t xml:space="preserve"> </w:t>
      </w:r>
      <w:r w:rsidR="00B963A5" w:rsidRPr="003D6111">
        <w:rPr>
          <w:b/>
          <w:bCs/>
        </w:rPr>
        <w:t>March 29, 2025</w:t>
      </w:r>
      <w:r w:rsidR="001D07F8">
        <w:rPr>
          <w:b/>
          <w:bCs/>
        </w:rPr>
        <w:t>.  RAIN or SHINE.</w:t>
      </w:r>
    </w:p>
    <w:p w:rsidR="00B12183" w:rsidRPr="003D6111" w:rsidRDefault="00B12183">
      <w:pPr>
        <w:pStyle w:val="BodyText"/>
        <w:spacing w:before="4"/>
      </w:pPr>
    </w:p>
    <w:p w:rsidR="00BD7F1A" w:rsidRPr="003D6111" w:rsidRDefault="000C213D" w:rsidP="00BD7F1A">
      <w:pPr>
        <w:pStyle w:val="BodyText"/>
        <w:ind w:left="100"/>
        <w:rPr>
          <w:b/>
        </w:rPr>
      </w:pPr>
      <w:r>
        <w:rPr>
          <w:b/>
          <w:u w:val="single"/>
        </w:rPr>
        <w:t>TOUR STOPS</w:t>
      </w:r>
      <w:r w:rsidR="00BD7F1A" w:rsidRPr="003D6111">
        <w:rPr>
          <w:b/>
        </w:rPr>
        <w:t>:</w:t>
      </w:r>
      <w:r w:rsidR="00BD7F1A" w:rsidRPr="003D6111">
        <w:rPr>
          <w:b/>
          <w:spacing w:val="40"/>
        </w:rPr>
        <w:t xml:space="preserve"> </w:t>
      </w:r>
      <w:r w:rsidR="00B963A5" w:rsidRPr="003D6111">
        <w:rPr>
          <w:b/>
          <w:bCs/>
        </w:rPr>
        <w:t xml:space="preserve">Clara Barton Missing Soldiers Office. </w:t>
      </w:r>
      <w:proofErr w:type="gramStart"/>
      <w:r w:rsidR="00B963A5" w:rsidRPr="003D6111">
        <w:rPr>
          <w:b/>
          <w:bCs/>
        </w:rPr>
        <w:t>Matthew Brady</w:t>
      </w:r>
      <w:r>
        <w:rPr>
          <w:b/>
          <w:bCs/>
        </w:rPr>
        <w:t xml:space="preserve"> photography studio site.</w:t>
      </w:r>
      <w:proofErr w:type="gramEnd"/>
      <w:r>
        <w:rPr>
          <w:b/>
          <w:bCs/>
        </w:rPr>
        <w:t xml:space="preserve"> </w:t>
      </w:r>
      <w:proofErr w:type="gramStart"/>
      <w:r w:rsidR="00C518EB">
        <w:rPr>
          <w:b/>
          <w:bCs/>
        </w:rPr>
        <w:t xml:space="preserve">Alexander Gardner </w:t>
      </w:r>
      <w:r>
        <w:rPr>
          <w:b/>
          <w:bCs/>
        </w:rPr>
        <w:t xml:space="preserve">photography </w:t>
      </w:r>
      <w:r w:rsidR="00C518EB">
        <w:rPr>
          <w:b/>
          <w:bCs/>
        </w:rPr>
        <w:t>studio</w:t>
      </w:r>
      <w:r>
        <w:rPr>
          <w:b/>
          <w:bCs/>
        </w:rPr>
        <w:t xml:space="preserve"> site</w:t>
      </w:r>
      <w:r w:rsidR="00C518EB">
        <w:rPr>
          <w:b/>
          <w:bCs/>
        </w:rPr>
        <w:t>.</w:t>
      </w:r>
      <w:proofErr w:type="gramEnd"/>
      <w:r w:rsidR="00C518EB">
        <w:rPr>
          <w:b/>
          <w:bCs/>
        </w:rPr>
        <w:t xml:space="preserve"> </w:t>
      </w:r>
      <w:proofErr w:type="gramStart"/>
      <w:r w:rsidR="00C518EB">
        <w:rPr>
          <w:b/>
          <w:bCs/>
        </w:rPr>
        <w:t>National Portrait Gallery.</w:t>
      </w:r>
      <w:proofErr w:type="gramEnd"/>
    </w:p>
    <w:p w:rsidR="001D07F8" w:rsidRDefault="001D07F8" w:rsidP="001D07F8">
      <w:pPr>
        <w:widowControl/>
        <w:rPr>
          <w:b/>
          <w:sz w:val="24"/>
          <w:u w:val="single"/>
        </w:rPr>
      </w:pPr>
    </w:p>
    <w:p w:rsidR="001D07F8" w:rsidRDefault="001D07F8" w:rsidP="000C213D">
      <w:pPr>
        <w:widowControl/>
        <w:rPr>
          <w:b/>
          <w:sz w:val="24"/>
          <w:szCs w:val="24"/>
        </w:rPr>
      </w:pPr>
      <w:r>
        <w:rPr>
          <w:b/>
          <w:sz w:val="24"/>
          <w:u w:val="single"/>
        </w:rPr>
        <w:t xml:space="preserve">  </w:t>
      </w:r>
      <w:r w:rsidR="000C213D">
        <w:rPr>
          <w:b/>
          <w:sz w:val="24"/>
          <w:u w:val="single"/>
        </w:rPr>
        <w:t>COST</w:t>
      </w:r>
      <w:r w:rsidRPr="00117B6B">
        <w:rPr>
          <w:b/>
          <w:sz w:val="24"/>
        </w:rPr>
        <w:t>:</w:t>
      </w:r>
      <w:r w:rsidRPr="00117B6B">
        <w:rPr>
          <w:b/>
          <w:spacing w:val="60"/>
          <w:sz w:val="24"/>
        </w:rPr>
        <w:t xml:space="preserve"> </w:t>
      </w:r>
      <w:r w:rsidRPr="00932CD8">
        <w:rPr>
          <w:b/>
          <w:sz w:val="24"/>
          <w:szCs w:val="24"/>
        </w:rPr>
        <w:t>$10.00 per person entry fee at Clara Barton Missing Soldiers Office</w:t>
      </w:r>
      <w:r w:rsidR="000C213D">
        <w:rPr>
          <w:b/>
          <w:sz w:val="24"/>
          <w:szCs w:val="24"/>
        </w:rPr>
        <w:t>.</w:t>
      </w:r>
      <w:r w:rsidRPr="00932CD8">
        <w:rPr>
          <w:b/>
          <w:sz w:val="24"/>
          <w:szCs w:val="24"/>
        </w:rPr>
        <w:t xml:space="preserve"> </w:t>
      </w:r>
    </w:p>
    <w:p w:rsidR="00BD7F1A" w:rsidRPr="003D6111" w:rsidRDefault="00BD7F1A">
      <w:pPr>
        <w:pStyle w:val="BodyText"/>
        <w:ind w:left="100"/>
        <w:rPr>
          <w:b/>
        </w:rPr>
      </w:pPr>
    </w:p>
    <w:p w:rsidR="00B12183" w:rsidRPr="003D6111" w:rsidRDefault="000C213D">
      <w:pPr>
        <w:pStyle w:val="BodyText"/>
        <w:ind w:left="100"/>
      </w:pPr>
      <w:r>
        <w:rPr>
          <w:b/>
          <w:u w:val="single"/>
        </w:rPr>
        <w:t>TOUR GUIDE</w:t>
      </w:r>
      <w:r w:rsidR="0035055E" w:rsidRPr="003D6111">
        <w:t>:</w:t>
      </w:r>
      <w:r w:rsidR="0035055E" w:rsidRPr="003D6111">
        <w:rPr>
          <w:spacing w:val="55"/>
        </w:rPr>
        <w:t xml:space="preserve"> </w:t>
      </w:r>
      <w:r w:rsidR="00B963A5" w:rsidRPr="003D6111">
        <w:rPr>
          <w:b/>
          <w:bCs/>
        </w:rPr>
        <w:t>Melissa Winn – Director of Marketing and Communications at National Museum of Civil War Medicine. President BRCWRT.</w:t>
      </w:r>
    </w:p>
    <w:p w:rsidR="00B12183" w:rsidRPr="003D6111" w:rsidRDefault="000B3E0A">
      <w:pPr>
        <w:pStyle w:val="BodyText"/>
      </w:pPr>
      <w:r w:rsidRPr="003D6111">
        <w:t xml:space="preserve"> </w:t>
      </w:r>
    </w:p>
    <w:p w:rsidR="000C213D" w:rsidRDefault="00B963A5" w:rsidP="000C213D">
      <w:pPr>
        <w:widowControl/>
        <w:rPr>
          <w:b/>
          <w:bCs/>
          <w:sz w:val="24"/>
          <w:szCs w:val="24"/>
        </w:rPr>
      </w:pPr>
      <w:r w:rsidRPr="003D6111">
        <w:rPr>
          <w:b/>
          <w:sz w:val="24"/>
          <w:szCs w:val="24"/>
          <w:u w:val="single"/>
        </w:rPr>
        <w:t xml:space="preserve">  </w:t>
      </w:r>
      <w:r w:rsidR="000C213D" w:rsidRPr="000C213D">
        <w:rPr>
          <w:b/>
          <w:bCs/>
          <w:sz w:val="24"/>
          <w:szCs w:val="24"/>
          <w:u w:val="single"/>
        </w:rPr>
        <w:t>MEET</w:t>
      </w:r>
      <w:r w:rsidR="000C213D" w:rsidRPr="000C213D">
        <w:rPr>
          <w:b/>
          <w:bCs/>
          <w:sz w:val="24"/>
          <w:szCs w:val="24"/>
        </w:rPr>
        <w:t>: 10:30 AM at National Portrait Gallery, F St entrance. (</w:t>
      </w:r>
      <w:proofErr w:type="gramStart"/>
      <w:r w:rsidR="000C213D" w:rsidRPr="000C213D">
        <w:rPr>
          <w:b/>
          <w:bCs/>
          <w:sz w:val="24"/>
          <w:szCs w:val="24"/>
        </w:rPr>
        <w:t>between</w:t>
      </w:r>
      <w:proofErr w:type="gramEnd"/>
      <w:r w:rsidR="000C213D" w:rsidRPr="000C213D">
        <w:rPr>
          <w:b/>
          <w:bCs/>
          <w:sz w:val="24"/>
          <w:szCs w:val="24"/>
        </w:rPr>
        <w:t xml:space="preserve"> 7</w:t>
      </w:r>
      <w:r w:rsidR="000C213D" w:rsidRPr="000C213D">
        <w:rPr>
          <w:b/>
          <w:bCs/>
          <w:sz w:val="24"/>
          <w:szCs w:val="24"/>
          <w:vertAlign w:val="superscript"/>
        </w:rPr>
        <w:t>th</w:t>
      </w:r>
      <w:r w:rsidR="000C213D" w:rsidRPr="000C213D">
        <w:rPr>
          <w:b/>
          <w:bCs/>
          <w:sz w:val="24"/>
          <w:szCs w:val="24"/>
        </w:rPr>
        <w:t xml:space="preserve"> &amp; 8</w:t>
      </w:r>
      <w:r w:rsidR="000C213D" w:rsidRPr="000C213D">
        <w:rPr>
          <w:b/>
          <w:bCs/>
          <w:sz w:val="24"/>
          <w:szCs w:val="24"/>
          <w:vertAlign w:val="superscript"/>
        </w:rPr>
        <w:t>th</w:t>
      </w:r>
      <w:r w:rsidR="000C213D" w:rsidRPr="000C213D">
        <w:rPr>
          <w:b/>
          <w:bCs/>
          <w:sz w:val="24"/>
          <w:szCs w:val="24"/>
        </w:rPr>
        <w:t xml:space="preserve"> Streets</w:t>
      </w:r>
    </w:p>
    <w:p w:rsidR="000C213D" w:rsidRPr="000C213D" w:rsidRDefault="000C213D" w:rsidP="000C213D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C213D">
        <w:rPr>
          <w:b/>
          <w:bCs/>
          <w:sz w:val="24"/>
          <w:szCs w:val="24"/>
        </w:rPr>
        <w:t xml:space="preserve"> </w:t>
      </w:r>
      <w:proofErr w:type="gramStart"/>
      <w:r w:rsidRPr="000C213D">
        <w:rPr>
          <w:b/>
          <w:bCs/>
          <w:sz w:val="24"/>
          <w:szCs w:val="24"/>
        </w:rPr>
        <w:t>NW).</w:t>
      </w:r>
      <w:proofErr w:type="gramEnd"/>
      <w:r w:rsidRPr="000C213D">
        <w:rPr>
          <w:b/>
          <w:bCs/>
          <w:sz w:val="24"/>
          <w:szCs w:val="24"/>
        </w:rPr>
        <w:t xml:space="preserve"> (Inclement weather: Lobby inside F St entrance). </w:t>
      </w:r>
    </w:p>
    <w:p w:rsidR="000C213D" w:rsidRPr="003D6111" w:rsidRDefault="000C213D" w:rsidP="00B963A5">
      <w:pPr>
        <w:widowControl/>
        <w:rPr>
          <w:b/>
          <w:bCs/>
          <w:sz w:val="24"/>
          <w:szCs w:val="24"/>
        </w:rPr>
      </w:pPr>
    </w:p>
    <w:p w:rsidR="000C213D" w:rsidRDefault="000C213D" w:rsidP="000C213D">
      <w:pPr>
        <w:widowControl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 </w:t>
      </w:r>
      <w:r w:rsidRPr="000C213D">
        <w:rPr>
          <w:b/>
          <w:sz w:val="24"/>
          <w:szCs w:val="24"/>
          <w:u w:val="single"/>
        </w:rPr>
        <w:t>TRANSPORTATION</w:t>
      </w:r>
      <w:r w:rsidRPr="000C213D">
        <w:rPr>
          <w:b/>
          <w:sz w:val="24"/>
          <w:szCs w:val="24"/>
        </w:rPr>
        <w:t xml:space="preserve">:  DC Metro Red Line to Gallery Place. Transfer to Red Line at </w:t>
      </w:r>
    </w:p>
    <w:p w:rsidR="000C213D" w:rsidRPr="000C213D" w:rsidRDefault="000C213D" w:rsidP="000C213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0C213D">
        <w:rPr>
          <w:b/>
          <w:sz w:val="24"/>
          <w:szCs w:val="24"/>
        </w:rPr>
        <w:t>Metro Center from Orange, Blue, Silver or Yellow lines.</w:t>
      </w:r>
      <w:proofErr w:type="gramEnd"/>
      <w:r w:rsidRPr="000C213D">
        <w:rPr>
          <w:b/>
          <w:sz w:val="24"/>
          <w:szCs w:val="24"/>
        </w:rPr>
        <w:t xml:space="preserve"> Commercial parking is available.</w:t>
      </w:r>
    </w:p>
    <w:p w:rsidR="000C213D" w:rsidRDefault="000C213D" w:rsidP="000C213D">
      <w:pPr>
        <w:widowControl/>
        <w:rPr>
          <w:rFonts w:ascii="Arial" w:hAnsi="Arial" w:cs="Arial"/>
          <w:b/>
          <w:sz w:val="28"/>
          <w:szCs w:val="28"/>
          <w:u w:val="single"/>
        </w:rPr>
      </w:pPr>
    </w:p>
    <w:p w:rsidR="000C213D" w:rsidRDefault="000C213D" w:rsidP="000C213D">
      <w:pPr>
        <w:widowControl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0C213D">
        <w:rPr>
          <w:b/>
          <w:sz w:val="24"/>
          <w:szCs w:val="24"/>
          <w:u w:val="single"/>
        </w:rPr>
        <w:t>DRESS</w:t>
      </w:r>
      <w:r w:rsidRPr="000C213D">
        <w:rPr>
          <w:b/>
          <w:sz w:val="24"/>
          <w:szCs w:val="24"/>
        </w:rPr>
        <w:t xml:space="preserve">:  Appropriate dress for local weather conditions, wear comfortable walking shoes. </w:t>
      </w:r>
    </w:p>
    <w:p w:rsidR="000C213D" w:rsidRPr="000C213D" w:rsidRDefault="000C213D" w:rsidP="000C213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C213D">
        <w:rPr>
          <w:b/>
          <w:sz w:val="24"/>
          <w:szCs w:val="24"/>
        </w:rPr>
        <w:t>Approximately ¾ mile city street walking.</w:t>
      </w:r>
    </w:p>
    <w:p w:rsidR="00B12183" w:rsidRPr="000C213D" w:rsidRDefault="00B12183">
      <w:pPr>
        <w:pStyle w:val="BodyText"/>
        <w:rPr>
          <w:b/>
          <w:bCs/>
        </w:rPr>
      </w:pPr>
    </w:p>
    <w:p w:rsidR="000C213D" w:rsidRDefault="000C213D" w:rsidP="000C213D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 </w:t>
      </w:r>
      <w:r w:rsidRPr="000C213D">
        <w:rPr>
          <w:b/>
          <w:bCs/>
          <w:sz w:val="24"/>
          <w:szCs w:val="24"/>
          <w:u w:val="single"/>
        </w:rPr>
        <w:t>LUNCH</w:t>
      </w:r>
      <w:r w:rsidRPr="000C213D">
        <w:rPr>
          <w:b/>
          <w:bCs/>
          <w:sz w:val="24"/>
          <w:szCs w:val="24"/>
        </w:rPr>
        <w:t xml:space="preserve">: 1:00 PM </w:t>
      </w:r>
      <w:proofErr w:type="spellStart"/>
      <w:r w:rsidRPr="000C213D">
        <w:rPr>
          <w:b/>
          <w:bCs/>
          <w:sz w:val="24"/>
          <w:szCs w:val="24"/>
        </w:rPr>
        <w:t>Oyamel</w:t>
      </w:r>
      <w:proofErr w:type="spellEnd"/>
      <w:r w:rsidRPr="000C213D">
        <w:rPr>
          <w:b/>
          <w:bCs/>
          <w:sz w:val="24"/>
          <w:szCs w:val="24"/>
        </w:rPr>
        <w:t xml:space="preserve"> </w:t>
      </w:r>
      <w:proofErr w:type="spellStart"/>
      <w:r w:rsidRPr="000C213D">
        <w:rPr>
          <w:b/>
          <w:bCs/>
          <w:sz w:val="24"/>
          <w:szCs w:val="24"/>
        </w:rPr>
        <w:t>Cocina</w:t>
      </w:r>
      <w:proofErr w:type="spellEnd"/>
      <w:r w:rsidRPr="000C213D">
        <w:rPr>
          <w:b/>
          <w:bCs/>
          <w:sz w:val="24"/>
          <w:szCs w:val="24"/>
        </w:rPr>
        <w:t xml:space="preserve"> Mexicana (401 7</w:t>
      </w:r>
      <w:r w:rsidRPr="000C213D">
        <w:rPr>
          <w:b/>
          <w:bCs/>
          <w:sz w:val="24"/>
          <w:szCs w:val="24"/>
          <w:vertAlign w:val="superscript"/>
        </w:rPr>
        <w:t>th</w:t>
      </w:r>
      <w:r w:rsidRPr="000C213D">
        <w:rPr>
          <w:b/>
          <w:bCs/>
          <w:sz w:val="24"/>
          <w:szCs w:val="24"/>
        </w:rPr>
        <w:t xml:space="preserve"> St NW). Individual tabs. (The site of</w:t>
      </w:r>
    </w:p>
    <w:p w:rsidR="000C213D" w:rsidRPr="000C213D" w:rsidRDefault="000C213D" w:rsidP="000C213D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C213D">
        <w:rPr>
          <w:b/>
          <w:bCs/>
          <w:sz w:val="24"/>
          <w:szCs w:val="24"/>
        </w:rPr>
        <w:t xml:space="preserve"> </w:t>
      </w:r>
      <w:proofErr w:type="gramStart"/>
      <w:r w:rsidRPr="000C213D">
        <w:rPr>
          <w:b/>
          <w:bCs/>
          <w:sz w:val="24"/>
          <w:szCs w:val="24"/>
        </w:rPr>
        <w:t>Alexander Gardner’s photography studio).</w:t>
      </w:r>
      <w:proofErr w:type="gramEnd"/>
    </w:p>
    <w:p w:rsidR="000C213D" w:rsidRPr="000C213D" w:rsidRDefault="000C213D" w:rsidP="000C213D">
      <w:pPr>
        <w:widowControl/>
        <w:rPr>
          <w:b/>
          <w:bCs/>
          <w:sz w:val="24"/>
          <w:szCs w:val="24"/>
          <w:u w:val="single"/>
        </w:rPr>
      </w:pPr>
    </w:p>
    <w:p w:rsidR="000C213D" w:rsidRDefault="000C213D" w:rsidP="000C213D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Pr="000C213D">
        <w:rPr>
          <w:b/>
          <w:bCs/>
          <w:sz w:val="24"/>
          <w:szCs w:val="24"/>
          <w:u w:val="single"/>
        </w:rPr>
        <w:t>TOUR DURATION</w:t>
      </w:r>
      <w:r w:rsidRPr="000C213D">
        <w:rPr>
          <w:b/>
          <w:bCs/>
          <w:sz w:val="24"/>
          <w:szCs w:val="24"/>
        </w:rPr>
        <w:t xml:space="preserve">:  Approx. 4 Hrs. Optional National Portrait Gallery afterward, self </w:t>
      </w:r>
    </w:p>
    <w:p w:rsidR="000C213D" w:rsidRPr="000C213D" w:rsidRDefault="000C213D" w:rsidP="000C213D">
      <w:pPr>
        <w:widowControl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 w:rsidRPr="000C213D">
        <w:rPr>
          <w:b/>
          <w:bCs/>
          <w:sz w:val="24"/>
          <w:szCs w:val="24"/>
        </w:rPr>
        <w:t>guided</w:t>
      </w:r>
      <w:proofErr w:type="gramEnd"/>
      <w:r w:rsidRPr="000C213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 w:rsidRPr="003D6111">
        <w:rPr>
          <w:b/>
          <w:sz w:val="24"/>
          <w:szCs w:val="24"/>
        </w:rPr>
        <w:t>Approximately ¾ mile city street</w:t>
      </w:r>
      <w:r>
        <w:rPr>
          <w:b/>
          <w:sz w:val="24"/>
          <w:szCs w:val="24"/>
        </w:rPr>
        <w:t>s</w:t>
      </w:r>
      <w:r w:rsidRPr="003D6111">
        <w:rPr>
          <w:b/>
          <w:sz w:val="24"/>
          <w:szCs w:val="24"/>
        </w:rPr>
        <w:t>.</w:t>
      </w:r>
      <w:proofErr w:type="gramEnd"/>
    </w:p>
    <w:p w:rsidR="00932CD8" w:rsidRDefault="00932CD8" w:rsidP="00932CD8">
      <w:pPr>
        <w:widowControl/>
        <w:rPr>
          <w:rFonts w:ascii="Arial" w:hAnsi="Arial" w:cs="Arial"/>
          <w:b/>
          <w:bCs/>
          <w:sz w:val="28"/>
          <w:szCs w:val="28"/>
        </w:rPr>
      </w:pPr>
    </w:p>
    <w:p w:rsidR="000C213D" w:rsidRPr="00150D82" w:rsidRDefault="000C213D" w:rsidP="00932CD8">
      <w:pPr>
        <w:widowControl/>
        <w:rPr>
          <w:rFonts w:ascii="Arial" w:hAnsi="Arial" w:cs="Arial"/>
          <w:b/>
          <w:bCs/>
          <w:sz w:val="8"/>
          <w:szCs w:val="8"/>
        </w:rPr>
      </w:pPr>
    </w:p>
    <w:p w:rsidR="00932CD8" w:rsidRPr="00932CD8" w:rsidRDefault="0035055E" w:rsidP="00932CD8">
      <w:pPr>
        <w:widowControl/>
        <w:rPr>
          <w:b/>
          <w:bCs/>
          <w:sz w:val="24"/>
          <w:szCs w:val="24"/>
        </w:rPr>
      </w:pPr>
      <w:r>
        <w:rPr>
          <w:b/>
          <w:sz w:val="24"/>
        </w:rPr>
        <w:t>BRCWRT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Contact:</w:t>
      </w:r>
      <w:r>
        <w:rPr>
          <w:b/>
          <w:spacing w:val="62"/>
          <w:sz w:val="24"/>
        </w:rPr>
        <w:t xml:space="preserve"> </w:t>
      </w:r>
      <w:r w:rsidR="00932CD8" w:rsidRPr="00932CD8">
        <w:rPr>
          <w:b/>
          <w:bCs/>
          <w:sz w:val="24"/>
          <w:szCs w:val="24"/>
        </w:rPr>
        <w:t xml:space="preserve">Sam </w:t>
      </w:r>
      <w:proofErr w:type="spellStart"/>
      <w:proofErr w:type="gramStart"/>
      <w:r w:rsidR="00932CD8" w:rsidRPr="00932CD8">
        <w:rPr>
          <w:b/>
          <w:bCs/>
          <w:sz w:val="24"/>
          <w:szCs w:val="24"/>
        </w:rPr>
        <w:t>Laudenslager</w:t>
      </w:r>
      <w:proofErr w:type="spellEnd"/>
      <w:r w:rsidR="00932CD8" w:rsidRPr="00932CD8">
        <w:rPr>
          <w:b/>
          <w:bCs/>
          <w:sz w:val="24"/>
          <w:szCs w:val="24"/>
        </w:rPr>
        <w:t xml:space="preserve">  -</w:t>
      </w:r>
      <w:proofErr w:type="gramEnd"/>
      <w:r w:rsidR="00932CD8" w:rsidRPr="00932CD8">
        <w:rPr>
          <w:b/>
          <w:bCs/>
          <w:sz w:val="24"/>
          <w:szCs w:val="24"/>
        </w:rPr>
        <w:t xml:space="preserve"> </w:t>
      </w:r>
      <w:hyperlink r:id="rId5" w:history="1">
        <w:r w:rsidR="00932CD8" w:rsidRPr="00932CD8">
          <w:rPr>
            <w:rStyle w:val="Hyperlink"/>
            <w:b/>
            <w:bCs/>
            <w:sz w:val="24"/>
            <w:szCs w:val="24"/>
          </w:rPr>
          <w:t>kapel-meister1@hotmail.com</w:t>
        </w:r>
      </w:hyperlink>
      <w:r w:rsidR="00932CD8" w:rsidRPr="00932CD8">
        <w:rPr>
          <w:b/>
          <w:bCs/>
          <w:sz w:val="24"/>
          <w:szCs w:val="24"/>
        </w:rPr>
        <w:t>, 703-338-3358</w:t>
      </w:r>
      <w:r w:rsidR="001D07F8">
        <w:rPr>
          <w:b/>
          <w:bCs/>
          <w:sz w:val="24"/>
          <w:szCs w:val="24"/>
        </w:rPr>
        <w:t xml:space="preserve"> (cell), 703-978-8642 (messages).</w:t>
      </w:r>
    </w:p>
    <w:p w:rsidR="00B12183" w:rsidRDefault="00B12183" w:rsidP="00932CD8">
      <w:pPr>
        <w:rPr>
          <w:sz w:val="24"/>
        </w:rPr>
      </w:pPr>
    </w:p>
    <w:sectPr w:rsidR="00B12183" w:rsidSect="002371AC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919"/>
    <w:multiLevelType w:val="hybridMultilevel"/>
    <w:tmpl w:val="1C46FE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6FF60E41"/>
    <w:multiLevelType w:val="hybridMultilevel"/>
    <w:tmpl w:val="296C8D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12183"/>
    <w:rsid w:val="000B3E0A"/>
    <w:rsid w:val="000C213D"/>
    <w:rsid w:val="000D4E63"/>
    <w:rsid w:val="0011308A"/>
    <w:rsid w:val="00116E6F"/>
    <w:rsid w:val="00117B6B"/>
    <w:rsid w:val="00127A28"/>
    <w:rsid w:val="00133716"/>
    <w:rsid w:val="0015011F"/>
    <w:rsid w:val="0016595B"/>
    <w:rsid w:val="00166A77"/>
    <w:rsid w:val="0018000B"/>
    <w:rsid w:val="001A0697"/>
    <w:rsid w:val="001B484B"/>
    <w:rsid w:val="001D07F8"/>
    <w:rsid w:val="002371AC"/>
    <w:rsid w:val="002B4A79"/>
    <w:rsid w:val="002D23FF"/>
    <w:rsid w:val="002D3C93"/>
    <w:rsid w:val="0031729E"/>
    <w:rsid w:val="00323320"/>
    <w:rsid w:val="0035055E"/>
    <w:rsid w:val="0037670A"/>
    <w:rsid w:val="003A6F8F"/>
    <w:rsid w:val="003D6111"/>
    <w:rsid w:val="00407486"/>
    <w:rsid w:val="00455EA6"/>
    <w:rsid w:val="00517FE5"/>
    <w:rsid w:val="00531717"/>
    <w:rsid w:val="00557E13"/>
    <w:rsid w:val="00562A74"/>
    <w:rsid w:val="00582A53"/>
    <w:rsid w:val="005D6CAD"/>
    <w:rsid w:val="006157A3"/>
    <w:rsid w:val="00625B35"/>
    <w:rsid w:val="00684C27"/>
    <w:rsid w:val="006A0D0B"/>
    <w:rsid w:val="006C5F0A"/>
    <w:rsid w:val="007214B2"/>
    <w:rsid w:val="0074547D"/>
    <w:rsid w:val="007739E4"/>
    <w:rsid w:val="00834F38"/>
    <w:rsid w:val="00882913"/>
    <w:rsid w:val="008869D9"/>
    <w:rsid w:val="008D38F1"/>
    <w:rsid w:val="009159DD"/>
    <w:rsid w:val="00932CD8"/>
    <w:rsid w:val="00936BA5"/>
    <w:rsid w:val="00991665"/>
    <w:rsid w:val="009A7A8B"/>
    <w:rsid w:val="009C4155"/>
    <w:rsid w:val="00A13978"/>
    <w:rsid w:val="00A2563A"/>
    <w:rsid w:val="00A31484"/>
    <w:rsid w:val="00A34D11"/>
    <w:rsid w:val="00A6574E"/>
    <w:rsid w:val="00B12183"/>
    <w:rsid w:val="00B163EC"/>
    <w:rsid w:val="00B65A67"/>
    <w:rsid w:val="00B9501E"/>
    <w:rsid w:val="00B963A5"/>
    <w:rsid w:val="00BD0C05"/>
    <w:rsid w:val="00BD75C3"/>
    <w:rsid w:val="00BD7F1A"/>
    <w:rsid w:val="00C0209B"/>
    <w:rsid w:val="00C3478E"/>
    <w:rsid w:val="00C518EB"/>
    <w:rsid w:val="00C554F7"/>
    <w:rsid w:val="00CA4AD0"/>
    <w:rsid w:val="00CD0C9E"/>
    <w:rsid w:val="00CF2560"/>
    <w:rsid w:val="00D0767B"/>
    <w:rsid w:val="00D30090"/>
    <w:rsid w:val="00D562AF"/>
    <w:rsid w:val="00D84409"/>
    <w:rsid w:val="00E7273B"/>
    <w:rsid w:val="00EB016A"/>
    <w:rsid w:val="00EC663D"/>
    <w:rsid w:val="00EF3FCB"/>
    <w:rsid w:val="00EF7D4B"/>
    <w:rsid w:val="00F309A7"/>
    <w:rsid w:val="00F8694F"/>
    <w:rsid w:val="00F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71AC"/>
    <w:rPr>
      <w:sz w:val="24"/>
      <w:szCs w:val="24"/>
    </w:rPr>
  </w:style>
  <w:style w:type="paragraph" w:styleId="Title">
    <w:name w:val="Title"/>
    <w:basedOn w:val="Normal"/>
    <w:uiPriority w:val="10"/>
    <w:qFormat/>
    <w:rsid w:val="002371AC"/>
    <w:pPr>
      <w:spacing w:before="60"/>
      <w:ind w:left="1233" w:right="127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371AC"/>
  </w:style>
  <w:style w:type="paragraph" w:customStyle="1" w:styleId="TableParagraph">
    <w:name w:val="Table Paragraph"/>
    <w:basedOn w:val="Normal"/>
    <w:uiPriority w:val="1"/>
    <w:qFormat/>
    <w:rsid w:val="002371AC"/>
  </w:style>
  <w:style w:type="character" w:styleId="Hyperlink">
    <w:name w:val="Hyperlink"/>
    <w:basedOn w:val="DefaultParagraphFont"/>
    <w:uiPriority w:val="99"/>
    <w:unhideWhenUsed/>
    <w:rsid w:val="00EF3FC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F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el-meister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 Marching Orders (Revised - JL) - 6.25.22.docx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Marching Orders (Revised - JL) - 6.25.22.docx</dc:title>
  <dc:creator>john scully</dc:creator>
  <cp:lastModifiedBy>Haskins</cp:lastModifiedBy>
  <cp:revision>9</cp:revision>
  <dcterms:created xsi:type="dcterms:W3CDTF">2025-01-11T16:18:00Z</dcterms:created>
  <dcterms:modified xsi:type="dcterms:W3CDTF">2025-01-21T15:07:00Z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m105 Google Docs Renderer</vt:lpwstr>
  </property>
</Properties>
</file>